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6A852" w14:textId="30AD54FE" w:rsidR="00FE067E" w:rsidRDefault="00460E57" w:rsidP="00CC1F3B">
      <w:pPr>
        <w:pStyle w:val="TitlePageOrigi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254DE" wp14:editId="52A1AD57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2115476267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A25C1A" w14:textId="2DC64A9C" w:rsidR="00460E57" w:rsidRPr="00460E57" w:rsidRDefault="00460E57" w:rsidP="00460E57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460E57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254DE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13A25C1A" w14:textId="2DC64A9C" w:rsidR="00460E57" w:rsidRPr="00460E57" w:rsidRDefault="00460E57" w:rsidP="00460E57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460E57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CD36CF">
        <w:t>WEST virginia legislature</w:t>
      </w:r>
    </w:p>
    <w:p w14:paraId="6C541E23" w14:textId="265D0B54" w:rsidR="00CD36CF" w:rsidRDefault="00CD36CF" w:rsidP="00CC1F3B">
      <w:pPr>
        <w:pStyle w:val="TitlePageSession"/>
      </w:pPr>
      <w:r>
        <w:t>20</w:t>
      </w:r>
      <w:r w:rsidR="007F29DD">
        <w:t>2</w:t>
      </w:r>
      <w:r w:rsidR="00857D26">
        <w:t>6</w:t>
      </w:r>
      <w:r>
        <w:t xml:space="preserve"> regular session</w:t>
      </w:r>
    </w:p>
    <w:p w14:paraId="72152870" w14:textId="77777777" w:rsidR="00CD36CF" w:rsidRDefault="00BF7A8D" w:rsidP="00CC1F3B">
      <w:pPr>
        <w:pStyle w:val="TitlePageBillPrefix"/>
      </w:pPr>
      <w:sdt>
        <w:sdtPr>
          <w:tag w:val="IntroDate"/>
          <w:id w:val="-1236936958"/>
          <w:placeholder>
            <w:docPart w:val="AB9BC1E0B6CC4CC7B844F375C79A3D36"/>
          </w:placeholder>
          <w:text/>
        </w:sdtPr>
        <w:sdtEndPr/>
        <w:sdtContent>
          <w:r w:rsidR="00AE48A0">
            <w:t>Introduced</w:t>
          </w:r>
        </w:sdtContent>
      </w:sdt>
    </w:p>
    <w:p w14:paraId="30BD371E" w14:textId="228EC93F" w:rsidR="00CD36CF" w:rsidRDefault="00BF7A8D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61451595629740249ECE283CF833FA0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336C4FE99B844398B7A141B71C13033"/>
          </w:placeholder>
          <w:text/>
        </w:sdtPr>
        <w:sdtEndPr/>
        <w:sdtContent>
          <w:r w:rsidR="004718D7">
            <w:t>622</w:t>
          </w:r>
        </w:sdtContent>
      </w:sdt>
    </w:p>
    <w:p w14:paraId="65F83910" w14:textId="74AD2FA6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5A560EBFD2E442B292422147A2CE0711"/>
          </w:placeholder>
          <w:text w:multiLine="1"/>
        </w:sdtPr>
        <w:sdtEndPr/>
        <w:sdtContent>
          <w:r w:rsidR="00857D26">
            <w:t>Senator</w:t>
          </w:r>
          <w:r w:rsidR="00BF7A8D">
            <w:t>s</w:t>
          </w:r>
          <w:r w:rsidR="00857D26">
            <w:t xml:space="preserve"> Phillips</w:t>
          </w:r>
          <w:r w:rsidR="00BF7A8D">
            <w:t xml:space="preserve"> and Rose</w:t>
          </w:r>
        </w:sdtContent>
      </w:sdt>
    </w:p>
    <w:p w14:paraId="7EB1F95E" w14:textId="3E1AE968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58419D1E766742FE8B7919D6325E526F"/>
          </w:placeholder>
          <w:text w:multiLine="1"/>
        </w:sdtPr>
        <w:sdtEndPr/>
        <w:sdtContent>
          <w:r w:rsidR="00C001C6">
            <w:t>Introduced</w:t>
          </w:r>
          <w:r w:rsidR="004718D7">
            <w:t xml:space="preserve"> January 2</w:t>
          </w:r>
          <w:r w:rsidR="00840A86">
            <w:t>7</w:t>
          </w:r>
          <w:r w:rsidR="004718D7">
            <w:t>, 2026</w:t>
          </w:r>
          <w:r w:rsidR="00C001C6">
            <w:t>; referred</w:t>
          </w:r>
          <w:r w:rsidR="00C001C6">
            <w:br/>
            <w:t>to the Committee on</w:t>
          </w:r>
          <w:r w:rsidR="001305A4">
            <w:t xml:space="preserve"> Finance</w:t>
          </w:r>
        </w:sdtContent>
      </w:sdt>
      <w:r>
        <w:t>]</w:t>
      </w:r>
    </w:p>
    <w:p w14:paraId="0CB89432" w14:textId="224860E5" w:rsidR="00303684" w:rsidRDefault="0000526A" w:rsidP="00CC1F3B">
      <w:pPr>
        <w:pStyle w:val="TitleSection"/>
      </w:pPr>
      <w:r>
        <w:lastRenderedPageBreak/>
        <w:t>A BILL</w:t>
      </w:r>
      <w:r w:rsidR="00857D26">
        <w:t xml:space="preserve"> to amend and reenact §11-13BB-14 of the </w:t>
      </w:r>
      <w:r w:rsidR="004718D7">
        <w:t>C</w:t>
      </w:r>
      <w:r w:rsidR="00857D26">
        <w:t xml:space="preserve">ode of West Virginia, 1931, as amended, relating to extending the mine safety technology tax credit. </w:t>
      </w:r>
    </w:p>
    <w:p w14:paraId="2019FE2F" w14:textId="77777777" w:rsidR="00303684" w:rsidRDefault="00303684" w:rsidP="00CC1F3B">
      <w:pPr>
        <w:pStyle w:val="EnactingClause"/>
        <w:sectPr w:rsidR="00303684" w:rsidSect="00857D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767EE213" w14:textId="77777777" w:rsidR="00857D26" w:rsidRDefault="00857D26" w:rsidP="00825A55">
      <w:pPr>
        <w:pStyle w:val="ArticleHeading"/>
        <w:sectPr w:rsidR="00857D26" w:rsidSect="00857D2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13BB. WEST VIRGINIA INNOVATIVE MINE SAFETY TECHNOLOGY TAX CREDIT ACT.</w:t>
      </w:r>
    </w:p>
    <w:p w14:paraId="645C153B" w14:textId="7083F0F3" w:rsidR="00857D26" w:rsidRDefault="00857D26" w:rsidP="007E1054">
      <w:pPr>
        <w:ind w:left="720" w:hanging="720"/>
        <w:jc w:val="both"/>
        <w:outlineLvl w:val="3"/>
        <w:rPr>
          <w:rFonts w:cs="Arial"/>
          <w:b/>
        </w:rPr>
      </w:pPr>
      <w:r>
        <w:rPr>
          <w:rFonts w:cs="Arial"/>
          <w:b/>
        </w:rPr>
        <w:t>§11-13BB-14. Termination.</w:t>
      </w:r>
    </w:p>
    <w:p w14:paraId="3BA75CD7" w14:textId="77777777" w:rsidR="00857D26" w:rsidRDefault="00857D26" w:rsidP="007E1054">
      <w:pPr>
        <w:ind w:left="720" w:hanging="720"/>
        <w:jc w:val="both"/>
        <w:outlineLvl w:val="3"/>
        <w:rPr>
          <w:rFonts w:cs="Arial"/>
          <w:b/>
        </w:rPr>
        <w:sectPr w:rsidR="00857D26" w:rsidSect="00857D26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0F4266B" w14:textId="5442045D" w:rsidR="00857D26" w:rsidRPr="00857D26" w:rsidRDefault="00857D26" w:rsidP="00857D26">
      <w:pPr>
        <w:ind w:firstLine="720"/>
        <w:jc w:val="both"/>
        <w:rPr>
          <w:rFonts w:cs="Arial"/>
        </w:rPr>
        <w:sectPr w:rsidR="00857D26" w:rsidRPr="00857D26" w:rsidSect="00857D2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rPr>
          <w:rFonts w:cs="Arial"/>
        </w:rPr>
        <w:t xml:space="preserve">The tax credit authorized in this article shall terminate December 31, </w:t>
      </w:r>
      <w:r w:rsidRPr="00857D26">
        <w:rPr>
          <w:rFonts w:cs="Arial"/>
          <w:strike/>
        </w:rPr>
        <w:t>2025</w:t>
      </w:r>
      <w:r>
        <w:rPr>
          <w:rFonts w:cs="Arial"/>
        </w:rPr>
        <w:t xml:space="preserve"> </w:t>
      </w:r>
      <w:r>
        <w:rPr>
          <w:rFonts w:cs="Arial"/>
          <w:u w:val="single"/>
        </w:rPr>
        <w:t>2028.</w:t>
      </w:r>
    </w:p>
    <w:p w14:paraId="4947A62D" w14:textId="77777777" w:rsidR="00C33014" w:rsidRDefault="00C33014" w:rsidP="00CC1F3B">
      <w:pPr>
        <w:pStyle w:val="Note"/>
      </w:pPr>
    </w:p>
    <w:p w14:paraId="5CBEDEEB" w14:textId="71243B03" w:rsidR="006865E9" w:rsidRDefault="00CF1DCA" w:rsidP="00CC1F3B">
      <w:pPr>
        <w:pStyle w:val="Note"/>
      </w:pPr>
      <w:r>
        <w:t>NOTE: The</w:t>
      </w:r>
      <w:r w:rsidR="006865E9">
        <w:t xml:space="preserve"> purpose of this bill is to</w:t>
      </w:r>
      <w:r w:rsidR="00857D26">
        <w:t xml:space="preserve"> extend the termination date of the Innovative Mine Safety Technology Tax Credit. </w:t>
      </w:r>
      <w:r w:rsidR="006865E9">
        <w:t xml:space="preserve"> </w:t>
      </w:r>
    </w:p>
    <w:p w14:paraId="217ABDA8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857D2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930E1" w14:textId="77777777" w:rsidR="00C30D67" w:rsidRPr="00B844FE" w:rsidRDefault="00C30D67" w:rsidP="00B844FE">
      <w:r>
        <w:separator/>
      </w:r>
    </w:p>
  </w:endnote>
  <w:endnote w:type="continuationSeparator" w:id="0">
    <w:p w14:paraId="04BE6CE2" w14:textId="77777777" w:rsidR="00C30D67" w:rsidRPr="00B844FE" w:rsidRDefault="00C30D6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4EF175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3602AB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02EFB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C8401" w14:textId="77777777" w:rsidR="00C30D67" w:rsidRPr="00B844FE" w:rsidRDefault="00C30D67" w:rsidP="00B844FE">
      <w:r>
        <w:separator/>
      </w:r>
    </w:p>
  </w:footnote>
  <w:footnote w:type="continuationSeparator" w:id="0">
    <w:p w14:paraId="5B1161C8" w14:textId="77777777" w:rsidR="00C30D67" w:rsidRPr="00B844FE" w:rsidRDefault="00C30D6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49BBC" w14:textId="77777777" w:rsidR="002A0269" w:rsidRPr="00B844FE" w:rsidRDefault="00BF7A8D">
    <w:pPr>
      <w:pStyle w:val="Header"/>
    </w:pPr>
    <w:sdt>
      <w:sdtPr>
        <w:id w:val="-684364211"/>
        <w:placeholder>
          <w:docPart w:val="61451595629740249ECE283CF833FA0E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1451595629740249ECE283CF833FA0E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8658C" w14:textId="5E2A8449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7A5259">
      <w:t xml:space="preserve"> </w:t>
    </w:r>
    <w:r w:rsidR="005C5469">
      <w:t>SB</w:t>
    </w:r>
    <w:r w:rsidR="004718D7">
      <w:t xml:space="preserve"> 622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5C5469">
          <w:t>2026R3122</w:t>
        </w:r>
      </w:sdtContent>
    </w:sdt>
  </w:p>
  <w:p w14:paraId="034C754B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9241A" w14:textId="4FDA54DA" w:rsidR="002A0269" w:rsidRPr="002A0269" w:rsidRDefault="00BF7A8D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C001C6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26"/>
    <w:rsid w:val="0000526A"/>
    <w:rsid w:val="000573A9"/>
    <w:rsid w:val="00085D22"/>
    <w:rsid w:val="000A13B0"/>
    <w:rsid w:val="000C5C77"/>
    <w:rsid w:val="000E3912"/>
    <w:rsid w:val="0010070F"/>
    <w:rsid w:val="001143CA"/>
    <w:rsid w:val="001305A4"/>
    <w:rsid w:val="0015112E"/>
    <w:rsid w:val="001552E7"/>
    <w:rsid w:val="001566B4"/>
    <w:rsid w:val="001A66B7"/>
    <w:rsid w:val="001C279E"/>
    <w:rsid w:val="001D459E"/>
    <w:rsid w:val="0027011C"/>
    <w:rsid w:val="00274200"/>
    <w:rsid w:val="00275740"/>
    <w:rsid w:val="002A0269"/>
    <w:rsid w:val="00303684"/>
    <w:rsid w:val="003143F5"/>
    <w:rsid w:val="00314854"/>
    <w:rsid w:val="00394191"/>
    <w:rsid w:val="003B4038"/>
    <w:rsid w:val="003C51CD"/>
    <w:rsid w:val="004302D1"/>
    <w:rsid w:val="004368E0"/>
    <w:rsid w:val="00460E57"/>
    <w:rsid w:val="004718D7"/>
    <w:rsid w:val="0048666A"/>
    <w:rsid w:val="004C13DD"/>
    <w:rsid w:val="004D2CC5"/>
    <w:rsid w:val="004E3441"/>
    <w:rsid w:val="00500579"/>
    <w:rsid w:val="00575F35"/>
    <w:rsid w:val="005A5366"/>
    <w:rsid w:val="005C5469"/>
    <w:rsid w:val="005D7E17"/>
    <w:rsid w:val="00615765"/>
    <w:rsid w:val="006210B7"/>
    <w:rsid w:val="006369EB"/>
    <w:rsid w:val="00637E73"/>
    <w:rsid w:val="006865E9"/>
    <w:rsid w:val="00691F3E"/>
    <w:rsid w:val="00694BFB"/>
    <w:rsid w:val="006A106B"/>
    <w:rsid w:val="006C523D"/>
    <w:rsid w:val="006D4036"/>
    <w:rsid w:val="0070545B"/>
    <w:rsid w:val="00790A56"/>
    <w:rsid w:val="007A5259"/>
    <w:rsid w:val="007A7081"/>
    <w:rsid w:val="007C2135"/>
    <w:rsid w:val="007F1CF5"/>
    <w:rsid w:val="007F29DD"/>
    <w:rsid w:val="00834EDE"/>
    <w:rsid w:val="00840A86"/>
    <w:rsid w:val="00857D26"/>
    <w:rsid w:val="008736AA"/>
    <w:rsid w:val="008C3C47"/>
    <w:rsid w:val="008C7613"/>
    <w:rsid w:val="008D275D"/>
    <w:rsid w:val="00980327"/>
    <w:rsid w:val="00986478"/>
    <w:rsid w:val="009B5557"/>
    <w:rsid w:val="009F1067"/>
    <w:rsid w:val="00A31E01"/>
    <w:rsid w:val="00A527AD"/>
    <w:rsid w:val="00A718CF"/>
    <w:rsid w:val="00A91AF0"/>
    <w:rsid w:val="00AB0024"/>
    <w:rsid w:val="00AD6E5E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11A0"/>
    <w:rsid w:val="00BC562B"/>
    <w:rsid w:val="00BE76D4"/>
    <w:rsid w:val="00BF7A8D"/>
    <w:rsid w:val="00C001C6"/>
    <w:rsid w:val="00C158FA"/>
    <w:rsid w:val="00C30D67"/>
    <w:rsid w:val="00C32FED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706BA"/>
    <w:rsid w:val="00D81C16"/>
    <w:rsid w:val="00DE526B"/>
    <w:rsid w:val="00DF199D"/>
    <w:rsid w:val="00E01542"/>
    <w:rsid w:val="00E365F1"/>
    <w:rsid w:val="00E62F48"/>
    <w:rsid w:val="00E831B3"/>
    <w:rsid w:val="00E95FBC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14FCEC"/>
  <w15:chartTrackingRefBased/>
  <w15:docId w15:val="{D174D285-4998-42A1-9D20-0870EACF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857D26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9BC1E0B6CC4CC7B844F375C79A3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D4C49-D4A7-4AF5-BFA0-6D6E5CADDEF6}"/>
      </w:docPartPr>
      <w:docPartBody>
        <w:p w:rsidR="00624C2C" w:rsidRDefault="00624C2C">
          <w:pPr>
            <w:pStyle w:val="AB9BC1E0B6CC4CC7B844F375C79A3D36"/>
          </w:pPr>
          <w:r w:rsidRPr="00B844FE">
            <w:t>Prefix Text</w:t>
          </w:r>
        </w:p>
      </w:docPartBody>
    </w:docPart>
    <w:docPart>
      <w:docPartPr>
        <w:name w:val="61451595629740249ECE283CF833F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A44D4-EC20-404C-AE10-D26973BF70B2}"/>
      </w:docPartPr>
      <w:docPartBody>
        <w:p w:rsidR="00624C2C" w:rsidRDefault="00624C2C">
          <w:pPr>
            <w:pStyle w:val="61451595629740249ECE283CF833FA0E"/>
          </w:pPr>
          <w:r w:rsidRPr="00B844FE">
            <w:t>[Type here]</w:t>
          </w:r>
        </w:p>
      </w:docPartBody>
    </w:docPart>
    <w:docPart>
      <w:docPartPr>
        <w:name w:val="D336C4FE99B844398B7A141B71C13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664BD-DED4-439F-8219-6950DE3BE124}"/>
      </w:docPartPr>
      <w:docPartBody>
        <w:p w:rsidR="00624C2C" w:rsidRDefault="00624C2C">
          <w:pPr>
            <w:pStyle w:val="D336C4FE99B844398B7A141B71C13033"/>
          </w:pPr>
          <w:r w:rsidRPr="00B844FE">
            <w:t>Number</w:t>
          </w:r>
        </w:p>
      </w:docPartBody>
    </w:docPart>
    <w:docPart>
      <w:docPartPr>
        <w:name w:val="5A560EBFD2E442B292422147A2CE0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2AF21-27BE-4B7F-AC58-EB1BFDBC4384}"/>
      </w:docPartPr>
      <w:docPartBody>
        <w:p w:rsidR="00624C2C" w:rsidRDefault="00624C2C">
          <w:pPr>
            <w:pStyle w:val="5A560EBFD2E442B292422147A2CE0711"/>
          </w:pPr>
          <w:r w:rsidRPr="00B844FE">
            <w:t>Enter Sponsors Here</w:t>
          </w:r>
        </w:p>
      </w:docPartBody>
    </w:docPart>
    <w:docPart>
      <w:docPartPr>
        <w:name w:val="58419D1E766742FE8B7919D6325E5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E2A5B-DCBB-43B5-8A34-4C523F631ACA}"/>
      </w:docPartPr>
      <w:docPartBody>
        <w:p w:rsidR="00624C2C" w:rsidRDefault="00624C2C">
          <w:pPr>
            <w:pStyle w:val="58419D1E766742FE8B7919D6325E526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2C"/>
    <w:rsid w:val="000A13B0"/>
    <w:rsid w:val="003B4038"/>
    <w:rsid w:val="004302D1"/>
    <w:rsid w:val="0048666A"/>
    <w:rsid w:val="00615765"/>
    <w:rsid w:val="00624C2C"/>
    <w:rsid w:val="008C7613"/>
    <w:rsid w:val="00AD6E5E"/>
    <w:rsid w:val="00BC11A0"/>
    <w:rsid w:val="00BE76D4"/>
    <w:rsid w:val="00E7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9BC1E0B6CC4CC7B844F375C79A3D36">
    <w:name w:val="AB9BC1E0B6CC4CC7B844F375C79A3D36"/>
  </w:style>
  <w:style w:type="paragraph" w:customStyle="1" w:styleId="61451595629740249ECE283CF833FA0E">
    <w:name w:val="61451595629740249ECE283CF833FA0E"/>
  </w:style>
  <w:style w:type="paragraph" w:customStyle="1" w:styleId="D336C4FE99B844398B7A141B71C13033">
    <w:name w:val="D336C4FE99B844398B7A141B71C13033"/>
  </w:style>
  <w:style w:type="paragraph" w:customStyle="1" w:styleId="5A560EBFD2E442B292422147A2CE0711">
    <w:name w:val="5A560EBFD2E442B292422147A2CE071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8419D1E766742FE8B7919D6325E526F">
    <w:name w:val="58419D1E766742FE8B7919D6325E52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1</TotalTime>
  <Pages>2</Pages>
  <Words>128</Words>
  <Characters>716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Johnson</dc:creator>
  <cp:keywords/>
  <dc:description/>
  <cp:lastModifiedBy>Dominic Lisi</cp:lastModifiedBy>
  <cp:revision>7</cp:revision>
  <dcterms:created xsi:type="dcterms:W3CDTF">2026-01-21T20:17:00Z</dcterms:created>
  <dcterms:modified xsi:type="dcterms:W3CDTF">2026-01-27T20:15:00Z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b073cb86-ef26-4c51-9aad-183e53a91bf5</vt:lpwstr>
  </property>
</Properties>
</file>